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82F" w14:textId="06F88FAF" w:rsidR="00EB589A" w:rsidRPr="00584F72" w:rsidRDefault="00584F72" w:rsidP="00EB589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</w:pPr>
      <w:r w:rsidRPr="00584F72"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  <w:t>Cinderella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de-AT"/>
        </w:rPr>
        <w:t xml:space="preserve"> modern</w:t>
      </w:r>
    </w:p>
    <w:p w14:paraId="5E2DF157" w14:textId="77777777" w:rsidR="00584F72" w:rsidRPr="00EB589A" w:rsidRDefault="00584F72" w:rsidP="00EB589A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AT"/>
        </w:rPr>
      </w:pPr>
    </w:p>
    <w:p w14:paraId="1835174C" w14:textId="51CA3BF2" w:rsidR="00EB589A" w:rsidRPr="00EB589A" w:rsidRDefault="00EB589A" w:rsidP="00EB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Es war einmal ein armes, ganz armes Mädchen,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ihr Leben drehte sich am selben Rädchen.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Tag ein Tag aus musste sie putzen, 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sie war ihr </w:t>
      </w:r>
      <w:proofErr w:type="spellStart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Stiefmutters</w:t>
      </w:r>
      <w:proofErr w:type="spellEnd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groß Nutzen.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Auch ihre Kleider wurden ihr zerrissen,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ach </w:t>
      </w:r>
      <w:proofErr w:type="spellStart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war‘n</w:t>
      </w:r>
      <w:proofErr w:type="spellEnd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ihre Schwestern doch verbissen.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Sie wollt doch nur ein bisschen tanzen,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vo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r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ihren Sorgen sich verschanzen.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Und da, ganz plötzlich, stand vor ihrer Tür,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eine seltsame Gestalt, nanu wofür?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„Ich bin dir gute Fee“, erklärte sich die Frau,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„ich werde dir was zeigen, schau genau!“ 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Und da erschien im riesigen Gefunkel, Glitzer überall,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„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D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ies ist dein neues Kleid für des Prinzen Ball!“ 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„Doch vergiss nicht der Glocke zwölften </w:t>
      </w:r>
      <w:proofErr w:type="gramStart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Schlag!,</w:t>
      </w:r>
      <w:proofErr w:type="gramEnd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du musst </w:t>
      </w:r>
      <w:proofErr w:type="spellStart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zuhaus</w:t>
      </w:r>
      <w:proofErr w:type="spellEnd"/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sein, vor dem nächsten Tag.“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Zunächst verwirrt, jedoch hoch erfreut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begab sich Cinderella,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zum Schloss des Prinzen Hans von Heller.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Beim ersten Blick erkannt sie ihn,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auch er bemerkt, dass sie erschien.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Polka, Walzer und Quadrille,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mit Musik und auch in Stille. 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Und 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d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es ganzen Tanzens wegen,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vergaß sie ihre Abmachung zu pflegen.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Es ist in Kürze Mitternacht,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als sie aus ihrem Traum erwacht.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Der Prinz rief: „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W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>art noch etwas zu!“,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doch alles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was ihm blieb</w:t>
      </w:r>
      <w:r w:rsidR="00584F72">
        <w:rPr>
          <w:rFonts w:ascii="Segoe UI" w:eastAsia="Times New Roman" w:hAnsi="Segoe UI" w:cs="Segoe UI"/>
          <w:sz w:val="21"/>
          <w:szCs w:val="21"/>
          <w:lang w:eastAsia="de-AT"/>
        </w:rPr>
        <w:t>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t xml:space="preserve"> war ihr linker Schuh.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Er reist herum im ganzen Land,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immerzu den Glasschuh in der Hand.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Versucht zu finden seine Braut,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>die ihm zuvor war abgehaut.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lastRenderedPageBreak/>
        <w:t>Und mit etwas Glück schafft er es doch,</w:t>
      </w:r>
      <w:r w:rsidRPr="00EB589A">
        <w:rPr>
          <w:rFonts w:ascii="Segoe UI" w:eastAsia="Times New Roman" w:hAnsi="Segoe UI" w:cs="Segoe UI"/>
          <w:sz w:val="21"/>
          <w:szCs w:val="21"/>
          <w:lang w:eastAsia="de-AT"/>
        </w:rPr>
        <w:br/>
        <w:t xml:space="preserve">und wenn sie nicht starben, so leben sie noch. </w:t>
      </w:r>
    </w:p>
    <w:p w14:paraId="47CB7861" w14:textId="2711B32C" w:rsidR="00EB589A" w:rsidRDefault="00EB589A" w:rsidP="00EB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D135A8D" w14:textId="1A85BC93" w:rsidR="00584F72" w:rsidRDefault="00584F72" w:rsidP="00EB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7A015DE" w14:textId="041221A5" w:rsidR="00584F72" w:rsidRPr="00584F72" w:rsidRDefault="00584F72" w:rsidP="00EB5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AT"/>
        </w:rPr>
      </w:pPr>
      <w:r w:rsidRPr="00584F72">
        <w:rPr>
          <w:rFonts w:ascii="Times New Roman" w:eastAsia="Times New Roman" w:hAnsi="Times New Roman" w:cs="Times New Roman"/>
          <w:sz w:val="20"/>
          <w:szCs w:val="20"/>
          <w:lang w:eastAsia="de-AT"/>
        </w:rPr>
        <w:t>Lily Plank 6C</w:t>
      </w:r>
    </w:p>
    <w:p w14:paraId="63D5FCCC" w14:textId="77777777" w:rsidR="00EB589A" w:rsidRPr="00EB589A" w:rsidRDefault="00EB589A" w:rsidP="00EB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5E7E0431" w14:textId="77777777" w:rsidR="004D5F47" w:rsidRDefault="004D5F47"/>
    <w:sectPr w:rsidR="004D5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A"/>
    <w:rsid w:val="004D5F47"/>
    <w:rsid w:val="00584F72"/>
    <w:rsid w:val="00E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5E96"/>
  <w15:chartTrackingRefBased/>
  <w15:docId w15:val="{35CFEF22-25B5-4A31-8E04-23F05BE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Petra GROßMAIER</dc:creator>
  <cp:keywords/>
  <dc:description/>
  <cp:lastModifiedBy>Mag. Petra GROßMAIER</cp:lastModifiedBy>
  <cp:revision>2</cp:revision>
  <dcterms:created xsi:type="dcterms:W3CDTF">2023-04-17T13:10:00Z</dcterms:created>
  <dcterms:modified xsi:type="dcterms:W3CDTF">2023-04-17T13:10:00Z</dcterms:modified>
</cp:coreProperties>
</file>